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gridAfter w:val="1"/>
          <w:wAfter w:w="1250" w:type="pct"/>
          <w:trHeight w:val="227"/>
          <w:jc w:val="center"/>
        </w:trPr>
        <w:tc>
          <w:tcPr>
            <w:tcW w:w="1250" w:type="pct"/>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155DE">
        <w:rPr>
          <w:rFonts w:cs="Times New Roman" w:hint="eastAsia"/>
          <w:noProof/>
          <w:szCs w:val="24"/>
          <w:lang w:val="zh-CN"/>
        </w:rPr>
        <w:t>价格地点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3E6E31" w:rsidRPr="003E6E31" w:rsidTr="00423E9F">
        <w:trPr>
          <w:gridAfter w:val="1"/>
          <w:wAfter w:w="1250" w:type="pct"/>
          <w:trHeight w:val="227"/>
          <w:jc w:val="center"/>
        </w:trPr>
        <w:tc>
          <w:tcPr>
            <w:tcW w:w="1250" w:type="pct"/>
            <w:shd w:val="clear" w:color="auto" w:fill="auto"/>
            <w:vAlign w:val="center"/>
            <w:hideMark/>
          </w:tcPr>
          <w:p w:rsidR="003E6E31"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1</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1C6D24"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268"/>
        <w:gridCol w:w="2268"/>
        <w:gridCol w:w="2268"/>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gridAfter w:val="1"/>
          <w:wAfter w:w="1250" w:type="pct"/>
          <w:trHeight w:val="227"/>
          <w:jc w:val="center"/>
        </w:trPr>
        <w:tc>
          <w:tcPr>
            <w:tcW w:w="1250" w:type="pct"/>
            <w:shd w:val="clear" w:color="auto" w:fill="auto"/>
            <w:vAlign w:val="center"/>
            <w:hideMark/>
          </w:tcPr>
          <w:p w:rsidR="00FC0FE4" w:rsidRPr="0014770B" w:rsidRDefault="00FC0FE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50" w:type="pct"/>
            <w:shd w:val="clear" w:color="auto" w:fill="auto"/>
            <w:vAlign w:val="center"/>
            <w:hideMark/>
          </w:tcPr>
          <w:p w:rsidR="00FC0FE4" w:rsidRPr="0014770B" w:rsidRDefault="00FC0FE4" w:rsidP="00541977">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FC0FE4" w:rsidRPr="00FC0FE4" w:rsidRDefault="00FC0FE4" w:rsidP="00541977">
            <w:pPr>
              <w:widowControl/>
              <w:spacing w:line="240" w:lineRule="auto"/>
              <w:ind w:firstLineChars="0" w:firstLine="0"/>
              <w:jc w:val="center"/>
              <w:rPr>
                <w:rFonts w:ascii="宋体" w:hAnsi="宋体" w:cs="Arial"/>
                <w:kern w:val="0"/>
                <w:sz w:val="21"/>
                <w:szCs w:val="21"/>
              </w:rPr>
            </w:pP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gridAfter w:val="1"/>
          <w:wAfter w:w="1250" w:type="pct"/>
          <w:trHeight w:val="227"/>
          <w:jc w:val="center"/>
        </w:trPr>
        <w:tc>
          <w:tcPr>
            <w:tcW w:w="1250" w:type="pct"/>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3</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gridAfter w:val="1"/>
          <w:wAfter w:w="1250" w:type="pct"/>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|length-3)</w:t>
            </w:r>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gridAfter w:val="1"/>
          <w:wAfter w:w="1250" w:type="pct"/>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lastRenderedPageBreak/>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 </w:t>
            </w:r>
            <w:r w:rsidR="0006066E">
              <w:rPr>
                <w:rFonts w:cs="Times New Roman" w:hint="eastAsia"/>
                <w:sz w:val="21"/>
                <w:szCs w:val="18"/>
              </w:rPr>
              <w:t>风电机组基础单价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w:t>
            </w:r>
            <w:r w:rsidRPr="00AB33C2">
              <w:rPr>
                <w:rFonts w:cs="Times New Roman" w:hint="eastAsia"/>
                <w:sz w:val="21"/>
                <w:szCs w:val="18"/>
              </w:rPr>
              <w:lastRenderedPageBreak/>
              <w:t>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w:t>
            </w:r>
            <w:r w:rsidRPr="00AB33C2">
              <w:rPr>
                <w:rFonts w:cs="Times New Roman" w:hint="eastAsia"/>
                <w:sz w:val="21"/>
                <w:szCs w:val="18"/>
              </w:rPr>
              <w:lastRenderedPageBreak/>
              <w:t>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hint="eastAsia"/>
                <w:sz w:val="21"/>
                <w:szCs w:val="18"/>
              </w:rPr>
              <w:t>静态总投资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hint="eastAsia"/>
                <w:sz w:val="21"/>
                <w:szCs w:val="18"/>
              </w:rPr>
              <w:t>动态总投资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hint="eastAsia"/>
                <w:sz w:val="21"/>
                <w:szCs w:val="18"/>
              </w:rPr>
              <w:t xml:space="preserve"> </w:t>
            </w:r>
            <w:r w:rsidRPr="00A60016">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sz w:val="21"/>
                <w:szCs w:val="18"/>
              </w:rPr>
              <w:t>单位千瓦静态投资</w:t>
            </w:r>
            <w:r w:rsidRPr="00A60016">
              <w:rPr>
                <w:rFonts w:cs="Times New Roman" w:hint="eastAsia"/>
                <w:sz w:val="21"/>
                <w:szCs w:val="18"/>
              </w:rPr>
              <w:t xml:space="preserve"> </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sz w:val="21"/>
                <w:szCs w:val="18"/>
              </w:rPr>
              <w:t>建设期贷款利息</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A610C" w:rsidRPr="002E59A2" w:rsidTr="00CA623C">
        <w:trPr>
          <w:gridAfter w:val="4"/>
          <w:trHeight w:val="227"/>
          <w:jc w:val="center"/>
        </w:trPr>
        <w:tc>
          <w:tcPr>
            <w:tcW w:w="0" w:type="auto"/>
            <w:shd w:val="clear" w:color="auto" w:fill="auto"/>
            <w:vAlign w:val="center"/>
            <w:hideMark/>
          </w:tcPr>
          <w:p w:rsidR="00885B34" w:rsidRPr="0014770B" w:rsidRDefault="00885B34" w:rsidP="0047490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bookmarkStart w:id="15" w:name="_GoBack"/>
        <w:bookmarkEnd w:id="15"/>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6746E" w:rsidRPr="002E59A2" w:rsidTr="00423E9F">
        <w:trPr>
          <w:gridAfter w:val="3"/>
          <w:trHeight w:val="113"/>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8</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5"/>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9</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1</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2</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6081" w:rsidRDefault="004D6081" w:rsidP="004B4861">
      <w:pPr>
        <w:spacing w:line="240" w:lineRule="auto"/>
        <w:ind w:firstLine="480"/>
      </w:pPr>
      <w:r>
        <w:separator/>
      </w:r>
    </w:p>
  </w:endnote>
  <w:endnote w:type="continuationSeparator" w:id="0">
    <w:p w:rsidR="004D6081" w:rsidRDefault="004D6081"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3BE8D7E8-4B70-4092-820B-61D42C23ABC8}"/>
    <w:embedBold r:id="rId2" w:fontKey="{20B5E2D5-CD61-4F4A-8259-39A05F457CBF}"/>
    <w:embedItalic r:id="rId3" w:fontKey="{38E78554-6199-4170-A9EC-6F9E82A51397}"/>
  </w:font>
  <w:font w:name="宋体">
    <w:altName w:val="SimSun"/>
    <w:panose1 w:val="02010600030101010101"/>
    <w:charset w:val="86"/>
    <w:family w:val="auto"/>
    <w:pitch w:val="variable"/>
    <w:sig w:usb0="00000003" w:usb1="288F0000" w:usb2="00000016" w:usb3="00000000" w:csb0="00040001" w:csb1="00000000"/>
    <w:embedRegular r:id="rId4" w:subsetted="1" w:fontKey="{5AEB83CD-0269-4210-BAF5-3AFD16BABBD1}"/>
    <w:embedBold r:id="rId5" w:subsetted="1" w:fontKey="{FF788FAE-F074-4B54-99FF-04A5A82B0920}"/>
  </w:font>
  <w:font w:name="Times New Roman">
    <w:panose1 w:val="02020603050405020304"/>
    <w:charset w:val="00"/>
    <w:family w:val="roman"/>
    <w:pitch w:val="variable"/>
    <w:sig w:usb0="E0002EFF" w:usb1="C000785B" w:usb2="00000009" w:usb3="00000000" w:csb0="000001FF" w:csb1="00000000"/>
    <w:embedRegular r:id="rId6" w:fontKey="{128F73E6-EBBB-4A16-B706-92B192E15142}"/>
    <w:embedBold r:id="rId7" w:fontKey="{125FDCF4-A477-420C-8775-A1AC5E2F7DE1}"/>
    <w:embedItalic r:id="rId8" w:fontKey="{873B2757-E98E-48D1-A8CA-4BC91D948D79}"/>
  </w:font>
  <w:font w:name="Calibri Light">
    <w:panose1 w:val="020F0302020204030204"/>
    <w:charset w:val="00"/>
    <w:family w:val="swiss"/>
    <w:pitch w:val="variable"/>
    <w:sig w:usb0="E0002AFF" w:usb1="C000247B" w:usb2="00000009" w:usb3="00000000" w:csb0="000001FF" w:csb1="00000000"/>
    <w:embedRegular r:id="rId9" w:fontKey="{FC92EA0E-6B78-49E1-ABE3-7B9F85760E15}"/>
    <w:embedBold r:id="rId10" w:fontKey="{0DD80B6F-F215-4C72-A8C0-B673E95DCAEB}"/>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37AED26C-E9E0-48ED-8326-3049508772B8}"/>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1F56CA62-1887-4FE8-B973-1AE314FD38B8}"/>
  </w:font>
  <w:font w:name="Cambria">
    <w:panose1 w:val="02040503050406030204"/>
    <w:charset w:val="00"/>
    <w:family w:val="roman"/>
    <w:pitch w:val="variable"/>
    <w:sig w:usb0="E00006FF" w:usb1="420024FF" w:usb2="02000000" w:usb3="00000000" w:csb0="0000019F" w:csb1="00000000"/>
    <w:embedBold r:id="rId13" w:fontKey="{4FA6264B-909B-4ED4-93E8-DEF6236049CF}"/>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6081" w:rsidRDefault="004D6081" w:rsidP="004B4861">
      <w:pPr>
        <w:spacing w:line="240" w:lineRule="auto"/>
        <w:ind w:firstLine="480"/>
      </w:pPr>
      <w:r>
        <w:separator/>
      </w:r>
    </w:p>
  </w:footnote>
  <w:footnote w:type="continuationSeparator" w:id="0">
    <w:p w:rsidR="004D6081" w:rsidRDefault="004D6081"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5866F-A99D-4B47-8C03-665BB5FA5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33</cp:revision>
  <cp:lastPrinted>2019-04-01T12:01:00Z</cp:lastPrinted>
  <dcterms:created xsi:type="dcterms:W3CDTF">2019-07-01T02:06:00Z</dcterms:created>
  <dcterms:modified xsi:type="dcterms:W3CDTF">2019-11-05T08:27:00Z</dcterms:modified>
</cp:coreProperties>
</file>